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488"/>
        <w:gridCol w:w="1440"/>
        <w:gridCol w:w="2002"/>
      </w:tblGrid>
      <w:tr w:rsidR="00CB58E8" w:rsidRPr="00520ADE" w14:paraId="7E6AF56F" w14:textId="77777777" w:rsidTr="0DBBCB44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8E880" w14:textId="77777777" w:rsidR="0060222D" w:rsidRDefault="0060222D" w:rsidP="00602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14:paraId="69FC87B8" w14:textId="77777777" w:rsidR="0060222D" w:rsidRDefault="0060222D" w:rsidP="00602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 филологии и мировых языков</w:t>
            </w:r>
          </w:p>
          <w:p w14:paraId="296A311D" w14:textId="77777777" w:rsidR="0060222D" w:rsidRDefault="0060222D" w:rsidP="00602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 русской филологии и мировой литературы</w:t>
            </w:r>
          </w:p>
          <w:p w14:paraId="672A6659" w14:textId="77777777" w:rsidR="0060222D" w:rsidRPr="00CB58E8" w:rsidRDefault="0060222D" w:rsidP="0060222D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A37501D" w14:textId="77777777" w:rsidR="0060222D" w:rsidRPr="00CB58E8" w:rsidRDefault="0060222D" w:rsidP="00602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94C59" w14:textId="77777777" w:rsidR="0060222D" w:rsidRDefault="0060222D" w:rsidP="00602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СИЛЛАБУС</w:t>
            </w:r>
          </w:p>
          <w:p w14:paraId="53C97E6A" w14:textId="77777777" w:rsidR="00B07391" w:rsidRDefault="00B07391" w:rsidP="00602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Казахский</w:t>
            </w:r>
            <w:r w:rsidR="00976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(русский) язык</w:t>
            </w:r>
          </w:p>
          <w:p w14:paraId="0D324314" w14:textId="7E1AC287" w:rsidR="004440E6" w:rsidRDefault="00483C4C" w:rsidP="004440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Весенний 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 2018-19 уч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</w:rPr>
              <w:t>бн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 w:rsidR="004440E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14:paraId="5C43FB5B" w14:textId="77777777" w:rsidR="004440E6" w:rsidRPr="00166CFA" w:rsidRDefault="004440E6" w:rsidP="0044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5В011200 – Химия </w:t>
            </w:r>
          </w:p>
          <w:p w14:paraId="370EA887" w14:textId="77777777" w:rsidR="004440E6" w:rsidRDefault="004440E6" w:rsidP="00444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58A87" w14:textId="719F7401" w:rsidR="0060222D" w:rsidRDefault="0060222D" w:rsidP="00602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Академическая информация о курсе</w:t>
            </w:r>
          </w:p>
          <w:p w14:paraId="5DAB6C7B" w14:textId="77777777" w:rsidR="0060222D" w:rsidRDefault="0060222D" w:rsidP="00602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2"/>
              <w:gridCol w:w="1406"/>
              <w:gridCol w:w="11"/>
              <w:gridCol w:w="680"/>
              <w:gridCol w:w="945"/>
              <w:gridCol w:w="945"/>
              <w:gridCol w:w="945"/>
              <w:gridCol w:w="1400"/>
              <w:gridCol w:w="1435"/>
            </w:tblGrid>
            <w:tr w:rsidR="0060222D" w14:paraId="3373AAD3" w14:textId="77777777" w:rsidTr="0DBBCB44">
              <w:trPr>
                <w:trHeight w:val="265"/>
              </w:trPr>
              <w:tc>
                <w:tcPr>
                  <w:tcW w:w="212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F92837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Код дисциплины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9E4208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Название дисциплины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7EBEEB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Тип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03FB27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Кол-во часов в неделю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7CEC81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Кол-во кредитов</w:t>
                  </w:r>
                </w:p>
              </w:tc>
              <w:tc>
                <w:tcPr>
                  <w:tcW w:w="143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25AF48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  <w:lang w:val="en-US"/>
                    </w:rPr>
                    <w:t>ECTS</w:t>
                  </w:r>
                </w:p>
              </w:tc>
            </w:tr>
            <w:tr w:rsidR="0060222D" w14:paraId="6C975C05" w14:textId="77777777" w:rsidTr="0DBBCB44">
              <w:trPr>
                <w:trHeight w:val="265"/>
              </w:trPr>
              <w:tc>
                <w:tcPr>
                  <w:tcW w:w="2122" w:type="dxa"/>
                  <w:vMerge/>
                  <w:vAlign w:val="center"/>
                  <w:hideMark/>
                </w:tcPr>
                <w:p w14:paraId="02EB378F" w14:textId="77777777" w:rsidR="0060222D" w:rsidRPr="00645A85" w:rsidRDefault="0060222D" w:rsidP="00FE192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vAlign w:val="center"/>
                  <w:hideMark/>
                </w:tcPr>
                <w:p w14:paraId="6A05A809" w14:textId="77777777" w:rsidR="0060222D" w:rsidRPr="00645A85" w:rsidRDefault="0060222D" w:rsidP="00FE192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0" w:type="dxa"/>
                  <w:vMerge/>
                  <w:vAlign w:val="center"/>
                  <w:hideMark/>
                </w:tcPr>
                <w:p w14:paraId="5A39BBE3" w14:textId="77777777" w:rsidR="0060222D" w:rsidRPr="00645A85" w:rsidRDefault="0060222D" w:rsidP="00FE192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DC5C1E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Лек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A8BF1D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Практ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E9EC9F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Лаб</w:t>
                  </w:r>
                </w:p>
              </w:tc>
              <w:tc>
                <w:tcPr>
                  <w:tcW w:w="1400" w:type="dxa"/>
                  <w:vMerge/>
                  <w:vAlign w:val="center"/>
                  <w:hideMark/>
                </w:tcPr>
                <w:p w14:paraId="41C8F396" w14:textId="77777777" w:rsidR="0060222D" w:rsidRPr="00645A85" w:rsidRDefault="0060222D" w:rsidP="00FE192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  <w:hideMark/>
                </w:tcPr>
                <w:p w14:paraId="72A3D3EC" w14:textId="77777777" w:rsidR="0060222D" w:rsidRPr="00645A85" w:rsidRDefault="0060222D" w:rsidP="00FE192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0222D" w14:paraId="369DABCF" w14:textId="77777777" w:rsidTr="0DBBCB44"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A6CC36" w14:textId="77777777" w:rsidR="00A64F0D" w:rsidRPr="00A64F0D" w:rsidRDefault="00A64F0D" w:rsidP="00A64F0D">
                  <w:pPr>
                    <w:pStyle w:val="Default"/>
                    <w:jc w:val="center"/>
                  </w:pPr>
                  <w:r w:rsidRPr="00A64F0D">
                    <w:rPr>
                      <w:lang w:val="en-US"/>
                    </w:rPr>
                    <w:t>K(R)Ya</w:t>
                  </w:r>
                  <w:r w:rsidR="0067593C">
                    <w:t>1104</w:t>
                  </w:r>
                </w:p>
                <w:p w14:paraId="0D0B940D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22DC20" w14:textId="2C193990" w:rsidR="0060222D" w:rsidRPr="00645A85" w:rsidRDefault="0DBBCB44" w:rsidP="0DBBCB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DBBCB44">
                    <w:rPr>
                      <w:rFonts w:ascii="Times New Roman" w:hAnsi="Times New Roman"/>
                    </w:rPr>
                    <w:t>Казахский (русский) языки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1E4ADA0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ОД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584315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CD5EC4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22F001" w14:textId="77777777" w:rsidR="0060222D" w:rsidRPr="00645A85" w:rsidRDefault="0060222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6A66D2" w14:textId="77777777" w:rsidR="0060222D" w:rsidRPr="00645A85" w:rsidRDefault="0067593C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3+3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369756" w14:textId="77777777" w:rsidR="0060222D" w:rsidRPr="00645A85" w:rsidRDefault="00A64F0D" w:rsidP="00FE1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4440E6" w14:paraId="4CE6A65D" w14:textId="77777777" w:rsidTr="0DBBCB44"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14:paraId="0AC6D3BD" w14:textId="77777777" w:rsidR="004440E6" w:rsidRPr="00645A85" w:rsidRDefault="004440E6" w:rsidP="004440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5A85">
                    <w:rPr>
                      <w:sz w:val="22"/>
                      <w:szCs w:val="22"/>
                    </w:rPr>
                    <w:t>Лектор</w:t>
                  </w:r>
                </w:p>
              </w:tc>
              <w:tc>
                <w:tcPr>
                  <w:tcW w:w="398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14:paraId="36371D1A" w14:textId="77777777" w:rsidR="004440E6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Мизанбеков Серик Коспиевич, </w:t>
                  </w:r>
                </w:p>
                <w:p w14:paraId="72891CCA" w14:textId="7B643F84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Кандидат педагогических наук, доцент</w:t>
                  </w:r>
                </w:p>
              </w:tc>
              <w:tc>
                <w:tcPr>
                  <w:tcW w:w="234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14:paraId="2ED6EA6E" w14:textId="77777777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Офис-часы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14:paraId="598315F1" w14:textId="77777777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Расписание</w:t>
                  </w:r>
                </w:p>
              </w:tc>
            </w:tr>
            <w:tr w:rsidR="004440E6" w14:paraId="1F20B950" w14:textId="77777777" w:rsidTr="0DBBCB44"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54A013" w14:textId="77777777" w:rsidR="004440E6" w:rsidRPr="00645A85" w:rsidRDefault="004440E6" w:rsidP="004440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5A85">
                    <w:rPr>
                      <w:bCs/>
                      <w:sz w:val="22"/>
                      <w:szCs w:val="22"/>
                      <w:lang w:val="en-US"/>
                    </w:rPr>
                    <w:t>e</w:t>
                  </w:r>
                  <w:r w:rsidRPr="00645A85">
                    <w:rPr>
                      <w:bCs/>
                      <w:sz w:val="22"/>
                      <w:szCs w:val="22"/>
                    </w:rPr>
                    <w:t>-</w:t>
                  </w:r>
                  <w:r w:rsidRPr="00645A85">
                    <w:rPr>
                      <w:bCs/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398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37CE0F" w14:textId="77777777" w:rsidR="004440E6" w:rsidRPr="00817A79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zh-CN"/>
                    </w:rPr>
                  </w:pPr>
                  <w:hyperlink r:id="rId7" w:history="1"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mizanbekovs</w:t>
                    </w:r>
                    <w:r w:rsidRPr="00817A79">
                      <w:rPr>
                        <w:rStyle w:val="af8"/>
                        <w:rFonts w:ascii="Times New Roman" w:eastAsiaTheme="minorEastAsia" w:hAnsi="Times New Roman"/>
                        <w:lang w:eastAsia="zh-CN"/>
                      </w:rPr>
                      <w:t>@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gmail</w:t>
                    </w:r>
                    <w:r w:rsidRPr="00817A79">
                      <w:rPr>
                        <w:rStyle w:val="af8"/>
                        <w:rFonts w:ascii="Times New Roman" w:eastAsiaTheme="minorEastAsia" w:hAnsi="Times New Roman"/>
                        <w:lang w:eastAsia="zh-CN"/>
                      </w:rPr>
                      <w:t>.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com</w:t>
                    </w:r>
                  </w:hyperlink>
                </w:p>
                <w:p w14:paraId="5F964B47" w14:textId="15E8E52D" w:rsidR="004440E6" w:rsidRPr="004440E6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hyperlink r:id="rId8" w:history="1"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serik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eastAsia="zh-CN"/>
                      </w:rPr>
                      <w:t>_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mizanbekov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eastAsia="zh-CN"/>
                      </w:rPr>
                      <w:t>@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mail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eastAsia="zh-CN"/>
                      </w:rPr>
                      <w:t>.</w:t>
                    </w:r>
                    <w:r w:rsidRPr="00DE0641">
                      <w:rPr>
                        <w:rStyle w:val="af8"/>
                        <w:rFonts w:ascii="Times New Roman" w:eastAsiaTheme="minorEastAsia" w:hAnsi="Times New Roman"/>
                        <w:lang w:val="en-US" w:eastAsia="zh-CN"/>
                      </w:rPr>
                      <w:t>ru</w:t>
                    </w:r>
                  </w:hyperlink>
                  <w:r w:rsidRPr="00540433">
                    <w:rPr>
                      <w:rFonts w:ascii="Times New Roman" w:eastAsiaTheme="minorEastAsia" w:hAnsi="Times New Roman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34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27B00A" w14:textId="77777777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0061E4C" w14:textId="77777777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440E6" w14:paraId="34DC8947" w14:textId="77777777" w:rsidTr="0DBBCB44"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67FF0600" w14:textId="77777777" w:rsidR="004440E6" w:rsidRPr="00645A85" w:rsidRDefault="004440E6" w:rsidP="004440E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645A85">
                    <w:rPr>
                      <w:bCs/>
                      <w:sz w:val="22"/>
                      <w:szCs w:val="22"/>
                    </w:rPr>
                    <w:t>Телефоны</w:t>
                  </w:r>
                </w:p>
              </w:tc>
              <w:tc>
                <w:tcPr>
                  <w:tcW w:w="398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79A277BB" w14:textId="557638BC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lang w:val="en-US"/>
                    </w:rPr>
                    <w:t>87778221010</w:t>
                  </w:r>
                </w:p>
              </w:tc>
              <w:tc>
                <w:tcPr>
                  <w:tcW w:w="234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4EDFB473" w14:textId="77777777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Аудитория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44EAFD9C" w14:textId="63A5C2A8" w:rsidR="004440E6" w:rsidRPr="00645A85" w:rsidRDefault="004440E6" w:rsidP="00444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317, 218</w:t>
                  </w:r>
                </w:p>
              </w:tc>
            </w:tr>
            <w:tr w:rsidR="00483C4C" w14:paraId="4B94D5A5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EEC669" w14:textId="77777777" w:rsidR="00483C4C" w:rsidRPr="00645A85" w:rsidRDefault="00483C4C" w:rsidP="00483C4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56B9AB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FB0818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9F31CB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128261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486C05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01652C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99056E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83C4C" w14:paraId="461CFC48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91AFBA" w14:textId="77777777" w:rsidR="00483C4C" w:rsidRPr="00645A85" w:rsidRDefault="00483C4C" w:rsidP="00483C4C">
                  <w:pPr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Академическая презентация курса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804893" w14:textId="77777777" w:rsidR="00483C4C" w:rsidRPr="00645A85" w:rsidRDefault="00483C4C" w:rsidP="00483C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Тип учебного курса</w:t>
                  </w:r>
                  <w:r w:rsidRPr="00645A85">
                    <w:rPr>
                      <w:rFonts w:ascii="Times New Roman" w:hAnsi="Times New Roman"/>
                    </w:rPr>
                    <w:t>: практический, основной</w:t>
                  </w:r>
                </w:p>
                <w:p w14:paraId="4138179C" w14:textId="77777777" w:rsidR="00483C4C" w:rsidRPr="00645A85" w:rsidRDefault="00483C4C" w:rsidP="00483C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Назначение курса: повышение уровня речевой, коммуникативной компетенции в профессиональной сфере.</w:t>
                  </w:r>
                </w:p>
                <w:p w14:paraId="6E200EF3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Цель курса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  <w:r w:rsidRPr="00645A85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14:paraId="53B4CCAF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сформировать у студентов способности:</w:t>
                  </w:r>
                </w:p>
                <w:p w14:paraId="308912FC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- определять стилевые, жанровые и языковые особенности научной речи;</w:t>
                  </w:r>
                </w:p>
                <w:p w14:paraId="5DA2A3D0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- понимать особенности структурно-смысловой организации научного текста;</w:t>
                  </w:r>
                </w:p>
                <w:p w14:paraId="37994E85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- распознавать основную и дополнительную информации научного текста;</w:t>
                  </w:r>
                </w:p>
                <w:p w14:paraId="71D3099B" w14:textId="77777777" w:rsidR="00483C4C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- систематизировать и обобщать научную информацию;</w:t>
                  </w:r>
                </w:p>
                <w:p w14:paraId="526AF7CC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 xml:space="preserve">- применять на практике информацию из различных видов научных </w:t>
                  </w:r>
                  <w:r>
                    <w:rPr>
                      <w:rFonts w:ascii="Times New Roman" w:hAnsi="Times New Roman"/>
                    </w:rPr>
                    <w:t xml:space="preserve">текстов в зависимости от целей </w:t>
                  </w:r>
                  <w:r w:rsidRPr="00645A85">
                    <w:rPr>
                      <w:rFonts w:ascii="Times New Roman" w:hAnsi="Times New Roman"/>
                    </w:rPr>
                    <w:t>общения;</w:t>
                  </w:r>
                </w:p>
                <w:p w14:paraId="4D435721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- производить анализ и компрессию</w:t>
                  </w:r>
                  <w:r w:rsidRPr="00645A85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645A85">
                    <w:rPr>
                      <w:rFonts w:ascii="Times New Roman" w:hAnsi="Times New Roman"/>
                    </w:rPr>
                    <w:t>научного текста по специальности;</w:t>
                  </w:r>
                </w:p>
                <w:p w14:paraId="207E2ED7" w14:textId="77777777" w:rsidR="00483C4C" w:rsidRPr="00645A85" w:rsidRDefault="00483C4C" w:rsidP="00483C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</w:rPr>
                    <w:t>- осознанно создавать письменное и устное высказывание на профессиональные темы, корректно вести учебный диалог.</w:t>
                  </w:r>
                </w:p>
              </w:tc>
            </w:tr>
            <w:tr w:rsidR="00483C4C" w14:paraId="7AD27A76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0BF779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Пререквизиты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FC369A7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 xml:space="preserve">базовый курс русского языка </w:t>
                  </w:r>
                </w:p>
              </w:tc>
            </w:tr>
            <w:tr w:rsidR="00483C4C" w14:paraId="277FD4AF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D971C7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>Постреквизиты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890D8D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Профессионально ориентированный русский язык</w:t>
                  </w:r>
                </w:p>
              </w:tc>
            </w:tr>
            <w:tr w:rsidR="00483C4C" w14:paraId="3ABDBD36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C5E916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Информацио</w:t>
                  </w:r>
                  <w:r w:rsidRPr="00645A85">
                    <w:rPr>
                      <w:rFonts w:ascii="Times New Roman" w:hAnsi="Times New Roman"/>
                      <w:b/>
                    </w:rPr>
                    <w:t>н</w:t>
                  </w:r>
                  <w:r>
                    <w:rPr>
                      <w:rFonts w:ascii="Times New Roman" w:hAnsi="Times New Roman"/>
                      <w:b/>
                    </w:rPr>
                    <w:t>н</w:t>
                  </w:r>
                  <w:r w:rsidRPr="00645A85">
                    <w:rPr>
                      <w:rFonts w:ascii="Times New Roman" w:hAnsi="Times New Roman"/>
                      <w:b/>
                    </w:rPr>
                    <w:t>ые ресурсы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CA53D9" w14:textId="77777777" w:rsidR="00483C4C" w:rsidRPr="00645A85" w:rsidRDefault="00483C4C" w:rsidP="00483C4C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Учебная литература:</w:t>
                  </w:r>
                </w:p>
                <w:p w14:paraId="350A6331" w14:textId="77777777" w:rsidR="00483C4C" w:rsidRPr="00645A85" w:rsidRDefault="00483C4C" w:rsidP="00483C4C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1. Русский язык. Учебное пособие для студентов каз</w:t>
                  </w:r>
                  <w:r>
                    <w:rPr>
                      <w:rFonts w:ascii="Times New Roman" w:hAnsi="Times New Roman"/>
                    </w:rPr>
                    <w:t xml:space="preserve">ахских отделений университета. / </w:t>
                  </w:r>
                  <w:r w:rsidRPr="00645A85">
                    <w:rPr>
                      <w:rFonts w:ascii="Times New Roman" w:hAnsi="Times New Roman"/>
                    </w:rPr>
                    <w:t>Под ред. Ахме</w:t>
                  </w:r>
                  <w:r>
                    <w:rPr>
                      <w:rFonts w:ascii="Times New Roman" w:hAnsi="Times New Roman"/>
                    </w:rPr>
                    <w:t>дьярова К.К. Жаркынбековой Ш.К.</w:t>
                  </w:r>
                  <w:r w:rsidRPr="00645A85">
                    <w:rPr>
                      <w:rFonts w:ascii="Times New Roman" w:hAnsi="Times New Roman"/>
                    </w:rPr>
                    <w:t xml:space="preserve"> – Алматы, 2008.</w:t>
                  </w:r>
                </w:p>
                <w:p w14:paraId="17443ABE" w14:textId="77777777" w:rsidR="00483C4C" w:rsidRPr="00645A85" w:rsidRDefault="00483C4C" w:rsidP="00483C4C">
                  <w:pPr>
                    <w:tabs>
                      <w:tab w:val="left" w:pos="-426"/>
                      <w:tab w:val="left" w:pos="1100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45A85">
                    <w:rPr>
                      <w:rFonts w:ascii="Times New Roman" w:hAnsi="Times New Roman"/>
                    </w:rPr>
                    <w:t xml:space="preserve">2. 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>Мухамадиев Х.С. Пособие по научном</w:t>
                  </w:r>
                  <w:r>
                    <w:rPr>
                      <w:rFonts w:ascii="Times New Roman" w:hAnsi="Times New Roman"/>
                      <w:color w:val="000000"/>
                    </w:rPr>
                    <w:t>у стилю речи. Русский язык.</w:t>
                  </w:r>
                  <w:r w:rsidRPr="00645A85">
                    <w:rPr>
                      <w:rFonts w:ascii="Times New Roman" w:hAnsi="Times New Roman"/>
                    </w:rPr>
                    <w:t xml:space="preserve"> – 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 xml:space="preserve">Алматы: </w:t>
                  </w:r>
                  <w:r w:rsidRPr="00645A85">
                    <w:rPr>
                      <w:rFonts w:ascii="Times New Roman" w:hAnsi="Times New Roman"/>
                      <w:color w:val="000000"/>
                      <w:lang w:val="kk-KZ"/>
                    </w:rPr>
                    <w:t>Қазақ университеті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>, 2006.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>– 177 с.</w:t>
                  </w:r>
                </w:p>
                <w:p w14:paraId="1D02B22D" w14:textId="77777777" w:rsidR="00483C4C" w:rsidRPr="00645A85" w:rsidRDefault="00483C4C" w:rsidP="00483C4C">
                  <w:pPr>
                    <w:tabs>
                      <w:tab w:val="left" w:pos="-426"/>
                      <w:tab w:val="left" w:pos="1100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45A85">
                    <w:rPr>
                      <w:rFonts w:ascii="Times New Roman" w:hAnsi="Times New Roman"/>
                      <w:color w:val="000000"/>
                    </w:rPr>
                    <w:t>3. Пособие по научному стилю речи / Под ред. И.Г. Проскуряковой. – 2-е изд., доп. и перераб. –  М.: Флинта: Наука, 2004. – 320 с.</w:t>
                  </w:r>
                </w:p>
                <w:p w14:paraId="021B2E36" w14:textId="77777777" w:rsidR="00483C4C" w:rsidRPr="00645A85" w:rsidRDefault="00483C4C" w:rsidP="00483C4C">
                  <w:pPr>
                    <w:tabs>
                      <w:tab w:val="left" w:pos="-426"/>
                      <w:tab w:val="left" w:pos="1100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45A85">
                    <w:rPr>
                      <w:rFonts w:ascii="Times New Roman" w:hAnsi="Times New Roman"/>
                      <w:color w:val="000000"/>
                    </w:rPr>
                    <w:t xml:space="preserve">4. </w:t>
                  </w:r>
                  <w:r>
                    <w:rPr>
                      <w:rFonts w:ascii="Times New Roman" w:hAnsi="Times New Roman"/>
                      <w:color w:val="000000"/>
                    </w:rPr>
                    <w:t>Чекина Е.Б., Капасова Д.А.Русский язык. Учебное пособие для студентов-биологов.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 xml:space="preserve"> - Алматы: </w:t>
                  </w:r>
                  <w:r w:rsidRPr="00645A85">
                    <w:rPr>
                      <w:rFonts w:ascii="Times New Roman" w:hAnsi="Times New Roman"/>
                      <w:color w:val="000000"/>
                      <w:lang w:val="kk-KZ"/>
                    </w:rPr>
                    <w:t>Қазақ университеті</w:t>
                  </w:r>
                  <w:r>
                    <w:rPr>
                      <w:rFonts w:ascii="Times New Roman" w:hAnsi="Times New Roman"/>
                      <w:color w:val="000000"/>
                    </w:rPr>
                    <w:t>, 2013. – 209</w:t>
                  </w:r>
                  <w:r w:rsidRPr="00645A85">
                    <w:rPr>
                      <w:rFonts w:ascii="Times New Roman" w:hAnsi="Times New Roman"/>
                      <w:color w:val="000000"/>
                    </w:rPr>
                    <w:t xml:space="preserve"> с.</w:t>
                  </w:r>
                </w:p>
                <w:p w14:paraId="3F41B5C2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zh-CN"/>
                    </w:rPr>
                  </w:pPr>
                  <w:r w:rsidRPr="00645A85">
                    <w:rPr>
                      <w:rFonts w:ascii="Times New Roman" w:hAnsi="Times New Roman"/>
                      <w:lang w:eastAsia="zh-CN"/>
                    </w:rPr>
                    <w:t>Интернет-ресурсы:</w:t>
                  </w:r>
                </w:p>
                <w:p w14:paraId="7C9C428F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  <w:lang w:eastAsia="zh-CN"/>
                    </w:rPr>
                    <w:t>Научная электронная библиотека eLIBRARY.RU.</w:t>
                  </w:r>
                </w:p>
              </w:tc>
            </w:tr>
            <w:tr w:rsidR="00483C4C" w14:paraId="08293816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0E12EA" w14:textId="77777777" w:rsidR="00483C4C" w:rsidRPr="00645A85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45A85">
                    <w:rPr>
                      <w:rFonts w:ascii="Times New Roman" w:hAnsi="Times New Roman"/>
                      <w:b/>
                    </w:rPr>
                    <w:t xml:space="preserve">Академическая политика курса  в контексте </w:t>
                  </w:r>
                  <w:r w:rsidRPr="00645A85">
                    <w:rPr>
                      <w:rFonts w:ascii="Times New Roman" w:hAnsi="Times New Roman"/>
                      <w:b/>
                    </w:rPr>
                    <w:lastRenderedPageBreak/>
                    <w:t>университетских ценностей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C699A3" w14:textId="77777777" w:rsidR="00483C4C" w:rsidRPr="00645A85" w:rsidRDefault="00483C4C" w:rsidP="00483C4C">
                  <w:pPr>
                    <w:pStyle w:val="ab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645A8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иверситета. Участие студента в </w:t>
                  </w:r>
                  <w:r w:rsidRPr="00645A85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обсуждениях и выступлениях, правильное и </w:t>
                  </w:r>
                  <w:r w:rsidRPr="00645A8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      </w:r>
                </w:p>
                <w:p w14:paraId="17477DCC" w14:textId="77777777" w:rsidR="00483C4C" w:rsidRPr="00645A85" w:rsidRDefault="00483C4C" w:rsidP="00483C4C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45A85">
                    <w:rPr>
                      <w:rFonts w:ascii="Times New Roman" w:hAnsi="Times New Roman"/>
                    </w:rPr>
      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      </w:r>
                </w:p>
              </w:tc>
            </w:tr>
            <w:tr w:rsidR="00483C4C" w14:paraId="70E9C969" w14:textId="77777777" w:rsidTr="0DBBCB44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D66B9B" w14:textId="77777777" w:rsidR="00483C4C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Политика оценивания и аттестации</w:t>
                  </w: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BE07FD" w14:textId="77777777" w:rsidR="00483C4C" w:rsidRPr="007A32C3" w:rsidRDefault="00483C4C" w:rsidP="00483C4C">
                  <w:pPr>
                    <w:pStyle w:val="ab"/>
                    <w:tabs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Таблица баллов по видам работ</w:t>
                  </w:r>
                </w:p>
                <w:p w14:paraId="1299C43A" w14:textId="77777777" w:rsidR="00483C4C" w:rsidRPr="007A32C3" w:rsidRDefault="00483C4C" w:rsidP="00483C4C">
                  <w:pPr>
                    <w:pStyle w:val="ab"/>
                    <w:tabs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1004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"/>
                    <w:gridCol w:w="1134"/>
                    <w:gridCol w:w="850"/>
                    <w:gridCol w:w="1134"/>
                    <w:gridCol w:w="1418"/>
                    <w:gridCol w:w="1029"/>
                    <w:gridCol w:w="2119"/>
                    <w:gridCol w:w="1872"/>
                  </w:tblGrid>
                  <w:tr w:rsidR="00483C4C" w:rsidRPr="007A32C3" w14:paraId="65C39716" w14:textId="77777777" w:rsidTr="00483C4C">
                    <w:trPr>
                      <w:trHeight w:val="33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BD44C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Нед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FAD02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Аудиторн.</w:t>
                        </w:r>
                      </w:p>
                      <w:p w14:paraId="25B2F99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занят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383BA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СРС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AE62F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Д/З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19C99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Контр.раб.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67193B" w14:textId="77777777" w:rsidR="00483C4C" w:rsidRPr="007A32C3" w:rsidRDefault="00483C4C" w:rsidP="00483C4C">
                        <w:pPr>
                          <w:tabs>
                            <w:tab w:val="left" w:pos="993"/>
                          </w:tabs>
                          <w:spacing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Экзамен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786F75" w14:textId="77777777" w:rsidR="00483C4C" w:rsidRPr="007A32C3" w:rsidRDefault="00483C4C" w:rsidP="00483C4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Балл за нед.</w:t>
                        </w:r>
                      </w:p>
                      <w:p w14:paraId="4DDBEF0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DEABEC" w14:textId="77777777" w:rsidR="00483C4C" w:rsidRPr="007A32C3" w:rsidRDefault="00483C4C" w:rsidP="00483C4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Балл за нед.</w:t>
                        </w:r>
                      </w:p>
                      <w:p w14:paraId="3461D77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83C4C" w:rsidRPr="007A32C3" w14:paraId="043F92B8" w14:textId="77777777" w:rsidTr="00483C4C">
                    <w:trPr>
                      <w:trHeight w:val="60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49841B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941E4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F2D8B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B7827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C3994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62CB0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240AA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DB90E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483C4C" w:rsidRPr="007A32C3" w14:paraId="20F742AD" w14:textId="77777777" w:rsidTr="00483C4C">
                    <w:trPr>
                      <w:trHeight w:val="33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F999B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9DE7E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CE0A4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77815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EBF3C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98A12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B0A20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85369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0F7CD6BB" w14:textId="77777777" w:rsidTr="00483C4C">
                    <w:trPr>
                      <w:trHeight w:val="27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036E3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0ADF7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B5E79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D9363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46DB8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97CC1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8EB8E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A4FC6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483C4C" w:rsidRPr="007A32C3" w14:paraId="104C5D34" w14:textId="77777777" w:rsidTr="00483C4C">
                    <w:trPr>
                      <w:trHeight w:val="30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98DEE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648C2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0FFD3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AB747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69937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E9F23F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32D1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E4F91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18E8D98D" w14:textId="77777777" w:rsidTr="00483C4C">
                    <w:trPr>
                      <w:trHeight w:val="255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C3CC7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90736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72F64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7C039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CE6F9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CDCEA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D1341F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CB5F4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25CC6631" w14:textId="77777777" w:rsidTr="00483C4C">
                    <w:trPr>
                      <w:trHeight w:val="225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B4EA1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5C1E8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2BF14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A2176D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B9E25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DE523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723FB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64103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483C4C" w:rsidRPr="007A32C3" w14:paraId="52680A01" w14:textId="77777777" w:rsidTr="00483C4C">
                    <w:trPr>
                      <w:trHeight w:val="27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697EE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E5622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547A0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1ED14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07C90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43CB0F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E4F76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6E867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483C4C" w:rsidRPr="007A32C3" w14:paraId="0D60A8B9" w14:textId="77777777" w:rsidTr="00483C4C">
                    <w:trPr>
                      <w:trHeight w:val="27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45931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37F28F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FB9E2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DF9E5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E871B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4A5D2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6EFC9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за 1 РК:</w:t>
                        </w:r>
                      </w:p>
                      <w:p w14:paraId="7AF64D9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922C9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за 1 РК:</w:t>
                        </w:r>
                      </w:p>
                      <w:p w14:paraId="01A3944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</w:tr>
                  <w:tr w:rsidR="00483C4C" w:rsidRPr="007A32C3" w14:paraId="23E76A49" w14:textId="77777777" w:rsidTr="00483C4C">
                    <w:trPr>
                      <w:trHeight w:val="433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86578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8610E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7805D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3F29E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7B4B8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E0C231" w14:textId="77777777" w:rsidR="00483C4C" w:rsidRPr="007A32C3" w:rsidRDefault="00483C4C" w:rsidP="00483C4C">
                        <w:pPr>
                          <w:tabs>
                            <w:tab w:val="left" w:pos="993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Midterm</w:t>
                        </w: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Exam</w:t>
                        </w:r>
                      </w:p>
                      <w:p w14:paraId="3A0FF5F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7301E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2D321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</w:tr>
                  <w:tr w:rsidR="00483C4C" w:rsidRPr="007A32C3" w14:paraId="5BEB5B20" w14:textId="77777777" w:rsidTr="00483C4C">
                    <w:trPr>
                      <w:trHeight w:val="195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2B730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E6894D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30AD6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82907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A226A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AD93B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BBEA4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A581CC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483C4C" w:rsidRPr="007A32C3" w14:paraId="12A0EE11" w14:textId="77777777" w:rsidTr="00483C4C">
                    <w:trPr>
                      <w:trHeight w:val="18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6DE71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EFE10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E4B5B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A90BE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204FF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BF0D7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6C859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9003C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46806E08" w14:textId="77777777" w:rsidTr="00483C4C">
                    <w:trPr>
                      <w:trHeight w:val="21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37E36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8A796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9EFE5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99976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62F1B3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F2C34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48D51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84F83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483C4C" w:rsidRPr="007A32C3" w14:paraId="673BEDB1" w14:textId="77777777" w:rsidTr="00483C4C">
                    <w:trPr>
                      <w:trHeight w:val="165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B73E58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524F5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0A4E5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4AAD7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21983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6FEF7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B325E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07377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5B98BD52" w14:textId="77777777" w:rsidTr="00483C4C">
                    <w:trPr>
                      <w:trHeight w:val="142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F18D2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6ECFF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675C0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39319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94DBD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9D0D3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43505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FBC01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483C4C" w:rsidRPr="007A32C3" w14:paraId="6B0C780C" w14:textId="77777777" w:rsidTr="00483C4C">
                    <w:trPr>
                      <w:trHeight w:val="33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E1E336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03B8F8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CD245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3C437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31BE6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FEB5B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127DDF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03948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83C4C" w:rsidRPr="007A32C3" w14:paraId="0656D936" w14:textId="77777777" w:rsidTr="00483C4C">
                    <w:trPr>
                      <w:trHeight w:val="33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CFEC6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CE27A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D7AA6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96D06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A4FFC0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F1C9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6A902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79C848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483C4C" w:rsidRPr="007A32C3" w14:paraId="3908AF89" w14:textId="77777777" w:rsidTr="00483C4C">
                    <w:trPr>
                      <w:trHeight w:val="30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072C0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A2191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D18F9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601F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3CABC7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08B5D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8524FD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за 2 РК: 100б.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C5F532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за 2 РК: 100б.</w:t>
                        </w:r>
                      </w:p>
                    </w:tc>
                  </w:tr>
                  <w:tr w:rsidR="00483C4C" w:rsidRPr="007A32C3" w14:paraId="6FC2761C" w14:textId="77777777" w:rsidTr="00483C4C">
                    <w:trPr>
                      <w:trHeight w:val="300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EB4A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D9C6F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1F511A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F9C3DC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23141B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CEC7B6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ИК (Экзамен)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3B1409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5F3BB594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2C75D1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6E34A4E" w14:textId="77777777" w:rsidR="00483C4C" w:rsidRPr="007A32C3" w:rsidRDefault="00483C4C" w:rsidP="00483C4C">
                        <w:pPr>
                          <w:pStyle w:val="ab"/>
                          <w:tabs>
                            <w:tab w:val="left" w:pos="993"/>
                          </w:tabs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A32C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100б.</w:t>
                        </w:r>
                      </w:p>
                    </w:tc>
                  </w:tr>
                </w:tbl>
                <w:p w14:paraId="664355AD" w14:textId="77777777" w:rsidR="00483C4C" w:rsidRPr="007A32C3" w:rsidRDefault="00483C4C" w:rsidP="00483C4C">
                  <w:pPr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</w:p>
                <w:p w14:paraId="404A458A" w14:textId="77777777" w:rsidR="00483C4C" w:rsidRPr="007A32C3" w:rsidRDefault="00483C4C" w:rsidP="00483C4C">
                  <w:pPr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fldChar w:fldCharType="begin"/>
                  </w: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instrText xml:space="preserve"> QUOTE </w:instrText>
                  </w:r>
                  <w:r w:rsidR="004440E6">
                    <w:rPr>
                      <w:b/>
                      <w:position w:val="-14"/>
                      <w:sz w:val="16"/>
                      <w:szCs w:val="16"/>
                    </w:rPr>
                    <w:pict w14:anchorId="21BF4C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5.75pt;height:20.25pt" equationxml="&lt;">
                        <v:imagedata r:id="rId9" o:title="" chromakey="white"/>
                      </v:shape>
                    </w:pict>
                  </w: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instrText xml:space="preserve"> </w:instrText>
                  </w: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fldChar w:fldCharType="separate"/>
                  </w:r>
                  <w:r w:rsidR="004440E6">
                    <w:rPr>
                      <w:b/>
                      <w:position w:val="-14"/>
                      <w:sz w:val="16"/>
                      <w:szCs w:val="16"/>
                    </w:rPr>
                    <w:pict w14:anchorId="023DAC0A">
                      <v:shape id="_x0000_i1026" type="#_x0000_t75" style="width:345.75pt;height:20.25pt" equationxml="&lt;">
                        <v:imagedata r:id="rId9" o:title="" chromakey="white"/>
                      </v:shape>
                    </w:pict>
                  </w: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fldChar w:fldCharType="end"/>
                  </w:r>
                  <w:r w:rsidRPr="007A32C3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t xml:space="preserve"> =100б.</w:t>
                  </w:r>
                </w:p>
                <w:p w14:paraId="1A965116" w14:textId="77777777" w:rsidR="00483C4C" w:rsidRDefault="00483C4C" w:rsidP="00483C4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83C4C" w14:paraId="7DF4E37C" w14:textId="77777777" w:rsidTr="0DBBCB44">
              <w:tc>
                <w:tcPr>
                  <w:tcW w:w="2122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4FB30F8" w14:textId="77777777" w:rsidR="00483C4C" w:rsidRDefault="00483C4C" w:rsidP="00483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  <w:gridSpan w:val="8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DA6542E" w14:textId="77777777" w:rsidR="00483C4C" w:rsidRDefault="00483C4C" w:rsidP="00483C4C">
                  <w:pPr>
                    <w:pStyle w:val="ab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4DE13397" w14:textId="77777777" w:rsidR="00CB58E8" w:rsidRPr="00520ADE" w:rsidRDefault="00CB58E8" w:rsidP="0048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14:paraId="3041E394" w14:textId="77777777" w:rsidTr="0DBBCB44"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2B00AE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RPr="00520ADE" w14:paraId="214440FE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2A1AC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ECB8F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D3587" w14:textId="77777777" w:rsidR="00CB58E8" w:rsidRPr="00520ADE" w:rsidRDefault="00D634E5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6A5A" w14:textId="77777777" w:rsidR="00CB58E8" w:rsidRPr="00520ADE" w:rsidRDefault="00D634E5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14:paraId="239B0C26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0A0C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D97FD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Основы компрессии научного текста. Основная и дополнительная информации текста.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6C19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6BAB0" w14:textId="77777777" w:rsidR="00CB58E8" w:rsidRPr="00520ADE" w:rsidRDefault="000436CE" w:rsidP="00235C24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B58E8" w:rsidRPr="00520ADE" w14:paraId="1BD621C4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751B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D1D67" w14:textId="77777777" w:rsidR="00CB58E8" w:rsidRDefault="001479D2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План текста. Виды плана (назывной, вопросный, тезисный).</w:t>
            </w:r>
            <w:r w:rsidR="00E6052F">
              <w:rPr>
                <w:rFonts w:ascii="Times New Roman" w:hAnsi="Times New Roman"/>
              </w:rPr>
              <w:t xml:space="preserve"> </w:t>
            </w:r>
            <w:r w:rsidRPr="00520ADE">
              <w:rPr>
                <w:rFonts w:ascii="Times New Roman" w:hAnsi="Times New Roman"/>
                <w:bCs/>
              </w:rPr>
              <w:t>Написание плана текста по специальности.</w:t>
            </w:r>
            <w:r w:rsidRPr="00520ADE">
              <w:rPr>
                <w:rFonts w:ascii="Times New Roman" w:hAnsi="Times New Roman"/>
              </w:rPr>
              <w:t xml:space="preserve"> </w:t>
            </w:r>
          </w:p>
          <w:p w14:paraId="27EF672A" w14:textId="77777777" w:rsidR="00E6052F" w:rsidRPr="00520ADE" w:rsidRDefault="00E6052F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6E75B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71D4" w14:textId="77777777" w:rsidR="00CB58E8" w:rsidRPr="00520ADE" w:rsidRDefault="00CB58E8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14:paraId="580E8015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17A15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34AD" w14:textId="77777777" w:rsidR="001479D2" w:rsidRPr="00520ADE" w:rsidRDefault="001479D2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 xml:space="preserve">Конспект. Виды конспекта. Общепринятые правила сокращения. </w:t>
            </w:r>
          </w:p>
          <w:p w14:paraId="5F2A58EC" w14:textId="77777777" w:rsidR="00CB58E8" w:rsidRPr="00520ADE" w:rsidRDefault="001479D2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 № 1: </w:t>
            </w:r>
            <w:r w:rsidRPr="001479D2">
              <w:rPr>
                <w:rFonts w:ascii="Times New Roman" w:hAnsi="Times New Roman"/>
                <w:lang w:eastAsia="ru-RU"/>
              </w:rPr>
              <w:t>Составление всех видов плана и конспекта текста по специальности. Устная презентация работы.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CC84A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88F4A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14:paraId="27C7E3CF" w14:textId="77777777" w:rsidTr="0DBBCB44">
        <w:trPr>
          <w:trHeight w:val="7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9935FF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02E3E" w14:textId="77777777" w:rsidR="00930F30" w:rsidRPr="00520ADE" w:rsidRDefault="00CB58E8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 xml:space="preserve">Вторичные тексты научного стиля. </w:t>
            </w:r>
            <w:r w:rsidR="00930F30">
              <w:rPr>
                <w:rFonts w:ascii="Times New Roman" w:hAnsi="Times New Roman"/>
              </w:rPr>
              <w:t xml:space="preserve">Жанры вторичного текста.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F3F337" w14:textId="77777777" w:rsidR="00CB58E8" w:rsidRPr="00520ADE" w:rsidRDefault="00930F30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5DD22F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930F30" w:rsidRPr="00520ADE" w14:paraId="67403E0D" w14:textId="77777777" w:rsidTr="0DBBCB4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CFFFC" w14:textId="77777777" w:rsidR="00930F30" w:rsidRPr="00520ADE" w:rsidRDefault="00930F30" w:rsidP="00235C24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C41A" w14:textId="77777777" w:rsidR="00930F30" w:rsidRDefault="00930F30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Реферативное описание как основа для создания вторичного текста любого жанра.</w:t>
            </w:r>
          </w:p>
          <w:p w14:paraId="6DD2CE8A" w14:textId="77777777" w:rsidR="00930F30" w:rsidRPr="00520ADE" w:rsidRDefault="00930F30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>
              <w:rPr>
                <w:rFonts w:ascii="Times New Roman" w:hAnsi="Times New Roman"/>
                <w:b/>
              </w:rPr>
              <w:t>П: Задание</w:t>
            </w:r>
            <w:r w:rsidR="00235C24">
              <w:rPr>
                <w:rFonts w:ascii="Times New Roman" w:hAnsi="Times New Roman"/>
                <w:b/>
              </w:rPr>
              <w:t xml:space="preserve"> СРС </w:t>
            </w:r>
            <w:r w:rsidRPr="00520ADE">
              <w:rPr>
                <w:rFonts w:ascii="Times New Roman" w:hAnsi="Times New Roman"/>
                <w:b/>
              </w:rPr>
              <w:t xml:space="preserve">№2: </w:t>
            </w:r>
            <w:r w:rsidRPr="00520ADE">
              <w:rPr>
                <w:rFonts w:ascii="Times New Roman" w:hAnsi="Times New Roman"/>
              </w:rPr>
              <w:t>Составление реферативного описания текста по специальности</w:t>
            </w:r>
            <w:r>
              <w:rPr>
                <w:rFonts w:ascii="Times New Roman" w:hAnsi="Times New Roman"/>
              </w:rPr>
              <w:t xml:space="preserve"> и его устная презентация.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91DBD" w14:textId="77777777" w:rsidR="00930F30" w:rsidRPr="00520ADE" w:rsidRDefault="00930F30" w:rsidP="00235C2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B99A0" w14:textId="77777777" w:rsidR="00930F30" w:rsidRPr="00520ADE" w:rsidRDefault="000436CE" w:rsidP="00235C24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14:paraId="4B31D9CF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E3DE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853C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Аннотация как жанр вторичного текста.</w:t>
            </w:r>
            <w:r w:rsidR="001479D2">
              <w:rPr>
                <w:rFonts w:ascii="Times New Roman" w:hAnsi="Times New Roman"/>
              </w:rPr>
              <w:t xml:space="preserve"> Структура аннотации. Языковые средства оформления аннотации. </w:t>
            </w:r>
            <w:r w:rsidRPr="00520ADE">
              <w:rPr>
                <w:rFonts w:ascii="Times New Roman" w:hAnsi="Times New Roman"/>
              </w:rPr>
              <w:t xml:space="preserve"> Библиографическое описание.</w:t>
            </w:r>
          </w:p>
          <w:p w14:paraId="42C6D796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F967D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A0CF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14:paraId="3E65EC7A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8484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CB603" w14:textId="77777777" w:rsidR="000436CE" w:rsidRPr="000436CE" w:rsidRDefault="000436CE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36CE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231A3FA1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РК-1.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  <w:r w:rsidRPr="00520ADE">
              <w:rPr>
                <w:rFonts w:ascii="Times New Roman" w:hAnsi="Times New Roman"/>
              </w:rPr>
              <w:t>Составление аннотации текста по специальности.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30439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848C2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</w:t>
            </w:r>
            <w:r w:rsidR="00CB58E8" w:rsidRPr="00520ADE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</w:tr>
      <w:tr w:rsidR="00CB58E8" w:rsidRPr="00520ADE" w14:paraId="32426994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5EBCF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1E416" w14:textId="77777777" w:rsidR="00CB58E8" w:rsidRPr="001479D2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1479D2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A475CA" w:rsidRPr="00A475CA">
              <w:rPr>
                <w:rFonts w:ascii="Times New Roman" w:hAnsi="Times New Roman"/>
                <w:lang w:eastAsia="ru-RU"/>
              </w:rPr>
              <w:t>Компрессия и реферативное описание текста по специальности.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88AEA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F700D" w14:textId="77777777" w:rsidR="00CB58E8" w:rsidRPr="00520ADE" w:rsidRDefault="00CB58E8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14:paraId="6F9DAB53" w14:textId="77777777" w:rsidTr="0DBBCB44">
        <w:trPr>
          <w:trHeight w:val="4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9009E4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F87438" w14:textId="77777777" w:rsidR="00A475CA" w:rsidRPr="00520ADE" w:rsidRDefault="00CB58E8" w:rsidP="00235C24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Реферат как жанр вторичного текста. Виды реферата. Языковые средства оформления реферата.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1B4C1" w14:textId="77777777" w:rsidR="00CB58E8" w:rsidRPr="00520ADE" w:rsidRDefault="00F24B5B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1B8CA8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F24B5B" w:rsidRPr="00520ADE" w14:paraId="37C16B73" w14:textId="77777777" w:rsidTr="0DBBCB44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FE5D4" w14:textId="77777777" w:rsidR="00F24B5B" w:rsidRPr="00520ADE" w:rsidRDefault="00F24B5B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530E" w14:textId="77777777" w:rsidR="00F24B5B" w:rsidRDefault="00F24B5B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реферата аутентичного научного текста.</w:t>
            </w:r>
          </w:p>
          <w:p w14:paraId="3296CCD9" w14:textId="77777777" w:rsidR="00F0224F" w:rsidRPr="00F0224F" w:rsidRDefault="00F0224F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9070" w14:textId="77777777" w:rsidR="00F24B5B" w:rsidRPr="00520ADE" w:rsidRDefault="00F24B5B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547FD" w14:textId="77777777" w:rsidR="00F24B5B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14:paraId="0DFEF594" w14:textId="77777777" w:rsidTr="0DBBCB44">
        <w:trPr>
          <w:trHeight w:val="5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DA4F4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58336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Устная научная речь. Монолог. Диалог. Полилог.</w:t>
            </w:r>
          </w:p>
          <w:p w14:paraId="186A6610" w14:textId="77777777" w:rsidR="004075C8" w:rsidRDefault="004075C8" w:rsidP="00235C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24B5B">
              <w:rPr>
                <w:rFonts w:ascii="Times New Roman" w:hAnsi="Times New Roman"/>
                <w:szCs w:val="28"/>
              </w:rPr>
              <w:t>Виды диалога и способы его языкового оформления.</w:t>
            </w:r>
            <w:r>
              <w:rPr>
                <w:rFonts w:ascii="Times New Roman" w:hAnsi="Times New Roman"/>
                <w:szCs w:val="28"/>
              </w:rPr>
              <w:t xml:space="preserve"> Речевые стратегии в </w:t>
            </w:r>
            <w:r w:rsidR="00DB643E">
              <w:rPr>
                <w:rFonts w:ascii="Times New Roman" w:hAnsi="Times New Roman"/>
                <w:szCs w:val="28"/>
              </w:rPr>
              <w:t>учебно-</w:t>
            </w:r>
            <w:r>
              <w:rPr>
                <w:rFonts w:ascii="Times New Roman" w:hAnsi="Times New Roman"/>
                <w:szCs w:val="28"/>
              </w:rPr>
              <w:t>научном диалоге.</w:t>
            </w:r>
          </w:p>
          <w:p w14:paraId="7D2A41E6" w14:textId="77777777" w:rsidR="00CB58E8" w:rsidRPr="00520ADE" w:rsidRDefault="004075C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 № 3: 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Речевые стратегии научного диалога.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90DE1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68ECB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14:paraId="69E5B264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F98D7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2D60" w14:textId="77777777" w:rsidR="00132D12" w:rsidRDefault="004075C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Монологическое высказывание. Подготовленная научная речь. Спонтанная научная речь.</w:t>
            </w:r>
            <w:r w:rsidR="00C70BAB">
              <w:rPr>
                <w:rFonts w:ascii="Times New Roman" w:hAnsi="Times New Roman"/>
                <w:lang w:eastAsia="ru-RU"/>
              </w:rPr>
              <w:t xml:space="preserve"> Основы публичного выступления.</w:t>
            </w:r>
          </w:p>
          <w:p w14:paraId="69C034E2" w14:textId="77777777" w:rsidR="00E6052F" w:rsidRPr="00F24B5B" w:rsidRDefault="00E6052F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B605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AD8F" w14:textId="77777777" w:rsidR="00CB58E8" w:rsidRPr="00520ADE" w:rsidRDefault="00CB58E8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14:paraId="6502B822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116D1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53F5" w14:textId="77777777" w:rsidR="00CB58E8" w:rsidRPr="00520ADE" w:rsidRDefault="004075C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Полилог. </w:t>
            </w:r>
            <w:r w:rsidR="00676347">
              <w:rPr>
                <w:rFonts w:ascii="Times New Roman" w:hAnsi="Times New Roman"/>
                <w:lang w:eastAsia="ru-RU"/>
              </w:rPr>
              <w:t>Учебно-н</w:t>
            </w:r>
            <w:r>
              <w:rPr>
                <w:rFonts w:ascii="Times New Roman" w:hAnsi="Times New Roman"/>
                <w:lang w:eastAsia="ru-RU"/>
              </w:rPr>
              <w:t xml:space="preserve">аучная дискуссия. Речевые стратегии в </w:t>
            </w:r>
            <w:r w:rsidR="00676347">
              <w:rPr>
                <w:rFonts w:ascii="Times New Roman" w:hAnsi="Times New Roman"/>
                <w:lang w:eastAsia="ru-RU"/>
              </w:rPr>
              <w:t>учебно-</w:t>
            </w:r>
            <w:r>
              <w:rPr>
                <w:rFonts w:ascii="Times New Roman" w:hAnsi="Times New Roman"/>
                <w:lang w:eastAsia="ru-RU"/>
              </w:rPr>
              <w:t>научной дискуссии. Подготовка к научной дискуссии.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968D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15AA" w14:textId="77777777" w:rsidR="00CB58E8" w:rsidRPr="00520ADE" w:rsidRDefault="00CB58E8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14:paraId="36029C3C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3182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61AB" w14:textId="77777777" w:rsidR="004075C8" w:rsidRPr="004075C8" w:rsidRDefault="004075C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75C8">
              <w:rPr>
                <w:rFonts w:ascii="Times New Roman" w:hAnsi="Times New Roman"/>
                <w:lang w:eastAsia="ru-RU"/>
              </w:rPr>
              <w:t xml:space="preserve">Проведение </w:t>
            </w:r>
            <w:r w:rsidR="00676347">
              <w:rPr>
                <w:rFonts w:ascii="Times New Roman" w:hAnsi="Times New Roman"/>
                <w:lang w:eastAsia="ru-RU"/>
              </w:rPr>
              <w:t>учебно-</w:t>
            </w:r>
            <w:r w:rsidRPr="004075C8">
              <w:rPr>
                <w:rFonts w:ascii="Times New Roman" w:hAnsi="Times New Roman"/>
                <w:lang w:eastAsia="ru-RU"/>
              </w:rPr>
              <w:t>научной дискуссии</w:t>
            </w:r>
            <w:r>
              <w:rPr>
                <w:rFonts w:ascii="Times New Roman" w:hAnsi="Times New Roman"/>
                <w:lang w:eastAsia="ru-RU"/>
              </w:rPr>
              <w:t xml:space="preserve"> на заданную тему по специальности.</w:t>
            </w:r>
          </w:p>
          <w:p w14:paraId="1B42BCB0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СРСП: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  <w:r w:rsidR="004075C8" w:rsidRPr="004075C8">
              <w:rPr>
                <w:rFonts w:ascii="Times New Roman" w:hAnsi="Times New Roman"/>
                <w:b/>
                <w:lang w:eastAsia="ru-RU"/>
              </w:rPr>
              <w:t>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4075C8" w:rsidRPr="004075C8">
              <w:rPr>
                <w:rFonts w:ascii="Times New Roman" w:hAnsi="Times New Roman"/>
                <w:b/>
                <w:lang w:eastAsia="ru-RU"/>
              </w:rPr>
              <w:t xml:space="preserve"> № 4</w:t>
            </w:r>
            <w:r w:rsidR="004075C8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4075C8" w:rsidRPr="004075C8">
              <w:rPr>
                <w:rFonts w:ascii="Times New Roman" w:hAnsi="Times New Roman"/>
                <w:lang w:eastAsia="ru-RU"/>
              </w:rPr>
              <w:t>Подготовка и проведение научной дискуссии.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D92B" w14:textId="77777777" w:rsidR="00CB58E8" w:rsidRPr="00520ADE" w:rsidRDefault="00D634E5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56850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14:paraId="4179CB56" w14:textId="77777777" w:rsidTr="0DBBCB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4B9D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16AF" w14:textId="77777777" w:rsidR="000436CE" w:rsidRPr="000436CE" w:rsidRDefault="000436CE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36CE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E5A7110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  <w:r w:rsidR="00930F30">
              <w:rPr>
                <w:rFonts w:ascii="Times New Roman" w:hAnsi="Times New Roman"/>
                <w:lang w:eastAsia="ru-RU"/>
              </w:rPr>
              <w:t>А</w:t>
            </w:r>
            <w:r w:rsidR="004075C8">
              <w:rPr>
                <w:rFonts w:ascii="Times New Roman" w:hAnsi="Times New Roman"/>
                <w:lang w:eastAsia="ru-RU"/>
              </w:rPr>
              <w:t xml:space="preserve">ннотирование и реферирование научного текста. </w:t>
            </w:r>
            <w:r w:rsidR="00F0224F">
              <w:rPr>
                <w:rFonts w:ascii="Times New Roman" w:hAnsi="Times New Roman"/>
                <w:lang w:eastAsia="ru-RU"/>
              </w:rPr>
              <w:t xml:space="preserve">Виды </w:t>
            </w:r>
            <w:r w:rsidR="008C43D8">
              <w:rPr>
                <w:rFonts w:ascii="Times New Roman" w:hAnsi="Times New Roman"/>
                <w:lang w:eastAsia="ru-RU"/>
              </w:rPr>
              <w:t>учебно-</w:t>
            </w:r>
            <w:r w:rsidR="00F0224F">
              <w:rPr>
                <w:rFonts w:ascii="Times New Roman" w:hAnsi="Times New Roman"/>
                <w:lang w:eastAsia="ru-RU"/>
              </w:rPr>
              <w:t xml:space="preserve">научного диалога. </w:t>
            </w:r>
          </w:p>
          <w:p w14:paraId="6E1831B3" w14:textId="77777777"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DE52" w14:textId="77777777" w:rsidR="00CB58E8" w:rsidRPr="00520ADE" w:rsidRDefault="00D634E5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3BA4B" w14:textId="77777777" w:rsidR="00CB58E8" w:rsidRPr="00520ADE" w:rsidRDefault="000436CE" w:rsidP="00235C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</w:t>
            </w:r>
            <w:r w:rsidR="00CB58E8" w:rsidRPr="00520ADE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</w:tr>
    </w:tbl>
    <w:p w14:paraId="54E11D2A" w14:textId="77777777" w:rsidR="00CB58E8" w:rsidRDefault="00CB58E8" w:rsidP="00F0224F">
      <w:pPr>
        <w:spacing w:after="0" w:line="240" w:lineRule="auto"/>
        <w:jc w:val="center"/>
        <w:rPr>
          <w:rFonts w:ascii="Times New Roman" w:hAnsi="Times New Roman"/>
        </w:rPr>
      </w:pPr>
    </w:p>
    <w:p w14:paraId="31126E5D" w14:textId="77777777" w:rsidR="00F0224F" w:rsidRPr="00520ADE" w:rsidRDefault="00F0224F" w:rsidP="00F0224F">
      <w:pPr>
        <w:spacing w:after="0" w:line="240" w:lineRule="auto"/>
        <w:jc w:val="center"/>
        <w:rPr>
          <w:rFonts w:ascii="Times New Roman" w:hAnsi="Times New Roman"/>
        </w:rPr>
      </w:pPr>
    </w:p>
    <w:p w14:paraId="7B8AA974" w14:textId="4104D2AB" w:rsidR="00CB58E8" w:rsidRPr="00520ADE" w:rsidRDefault="0DBBCB44" w:rsidP="0DBBCB44">
      <w:pPr>
        <w:spacing w:after="0" w:line="240" w:lineRule="auto"/>
        <w:rPr>
          <w:rFonts w:ascii="Times New Roman" w:hAnsi="Times New Roman"/>
        </w:rPr>
      </w:pPr>
      <w:r w:rsidRPr="0DBBCB44">
        <w:rPr>
          <w:rFonts w:ascii="Times New Roman" w:hAnsi="Times New Roman"/>
        </w:rPr>
        <w:t xml:space="preserve">Преподаватель______________________________   </w:t>
      </w:r>
      <w:r w:rsidR="004440E6">
        <w:rPr>
          <w:rFonts w:ascii="Times New Roman" w:hAnsi="Times New Roman"/>
        </w:rPr>
        <w:t>Мизанбеков С.К.</w:t>
      </w:r>
      <w:bookmarkStart w:id="0" w:name="_GoBack"/>
      <w:bookmarkEnd w:id="0"/>
    </w:p>
    <w:p w14:paraId="2DE403A5" w14:textId="77777777" w:rsidR="00CB58E8" w:rsidRPr="00520ADE" w:rsidRDefault="00CB58E8" w:rsidP="00F0224F">
      <w:pPr>
        <w:spacing w:after="0" w:line="240" w:lineRule="auto"/>
        <w:rPr>
          <w:rFonts w:ascii="Times New Roman" w:hAnsi="Times New Roman"/>
        </w:rPr>
      </w:pPr>
    </w:p>
    <w:p w14:paraId="5F72130A" w14:textId="77777777" w:rsidR="00CB58E8" w:rsidRPr="00520ADE" w:rsidRDefault="00CB58E8" w:rsidP="00F0224F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_______________________________</w:t>
      </w:r>
      <w:r w:rsidR="004523BA">
        <w:rPr>
          <w:rFonts w:ascii="Times New Roman" w:hAnsi="Times New Roman"/>
        </w:rPr>
        <w:t xml:space="preserve"> Джолдасбекова Б.У.</w:t>
      </w:r>
    </w:p>
    <w:p w14:paraId="62431CDC" w14:textId="77777777" w:rsidR="00CB58E8" w:rsidRPr="00520ADE" w:rsidRDefault="00CB58E8" w:rsidP="00F0224F">
      <w:pPr>
        <w:spacing w:after="0" w:line="240" w:lineRule="auto"/>
        <w:rPr>
          <w:rFonts w:ascii="Times New Roman" w:hAnsi="Times New Roman"/>
        </w:rPr>
      </w:pPr>
    </w:p>
    <w:p w14:paraId="1D8E8418" w14:textId="77777777" w:rsidR="00CB58E8" w:rsidRPr="00520ADE" w:rsidRDefault="00CB58E8" w:rsidP="00F0224F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14:paraId="6806E2AB" w14:textId="77777777" w:rsidR="003B0AD4" w:rsidRPr="00520ADE" w:rsidRDefault="00483C4C" w:rsidP="00930F30">
      <w:pPr>
        <w:spacing w:after="0" w:line="240" w:lineRule="auto"/>
      </w:pPr>
      <w:r>
        <w:rPr>
          <w:rFonts w:ascii="Times New Roman" w:hAnsi="Times New Roman"/>
        </w:rPr>
        <w:t>бюро факульте</w:t>
      </w:r>
      <w:r w:rsidR="00A747A1">
        <w:rPr>
          <w:rFonts w:ascii="Times New Roman" w:hAnsi="Times New Roman"/>
        </w:rPr>
        <w:t>та</w:t>
      </w:r>
      <w:r>
        <w:rPr>
          <w:rFonts w:ascii="Times New Roman" w:hAnsi="Times New Roman"/>
        </w:rPr>
        <w:t>_____________________________</w:t>
      </w:r>
      <w:r w:rsidR="004523BA">
        <w:rPr>
          <w:rFonts w:ascii="Times New Roman" w:hAnsi="Times New Roman"/>
        </w:rPr>
        <w:t xml:space="preserve"> </w:t>
      </w:r>
      <w:r w:rsidRPr="00B563CF">
        <w:rPr>
          <w:rFonts w:ascii="Times New Roman" w:hAnsi="Times New Roman"/>
        </w:rPr>
        <w:t>Оспанова Г.Т.</w:t>
      </w:r>
    </w:p>
    <w:sectPr w:rsidR="003B0AD4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BF28B" w14:textId="77777777" w:rsidR="003A6F3E" w:rsidRDefault="003A6F3E" w:rsidP="0013003D">
      <w:pPr>
        <w:spacing w:after="0" w:line="240" w:lineRule="auto"/>
      </w:pPr>
      <w:r>
        <w:separator/>
      </w:r>
    </w:p>
  </w:endnote>
  <w:endnote w:type="continuationSeparator" w:id="0">
    <w:p w14:paraId="64075CB5" w14:textId="77777777" w:rsidR="003A6F3E" w:rsidRDefault="003A6F3E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F6AA7" w14:textId="77777777" w:rsidR="003A6F3E" w:rsidRDefault="003A6F3E" w:rsidP="0013003D">
      <w:pPr>
        <w:spacing w:after="0" w:line="240" w:lineRule="auto"/>
      </w:pPr>
      <w:r>
        <w:separator/>
      </w:r>
    </w:p>
  </w:footnote>
  <w:footnote w:type="continuationSeparator" w:id="0">
    <w:p w14:paraId="02FAC1A8" w14:textId="77777777" w:rsidR="003A6F3E" w:rsidRDefault="003A6F3E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8"/>
    <w:rsid w:val="000014DF"/>
    <w:rsid w:val="000223A0"/>
    <w:rsid w:val="000436CE"/>
    <w:rsid w:val="00061C20"/>
    <w:rsid w:val="00105AEF"/>
    <w:rsid w:val="0013003D"/>
    <w:rsid w:val="00132D12"/>
    <w:rsid w:val="001379BF"/>
    <w:rsid w:val="00145E3F"/>
    <w:rsid w:val="001479D2"/>
    <w:rsid w:val="00177539"/>
    <w:rsid w:val="001C067A"/>
    <w:rsid w:val="001C2C23"/>
    <w:rsid w:val="001E1AA3"/>
    <w:rsid w:val="002112BA"/>
    <w:rsid w:val="00235C24"/>
    <w:rsid w:val="002B742C"/>
    <w:rsid w:val="002C0204"/>
    <w:rsid w:val="002C390E"/>
    <w:rsid w:val="0031199B"/>
    <w:rsid w:val="00323D00"/>
    <w:rsid w:val="00330F2A"/>
    <w:rsid w:val="0039748F"/>
    <w:rsid w:val="003A6F3E"/>
    <w:rsid w:val="003B0AD4"/>
    <w:rsid w:val="003B4117"/>
    <w:rsid w:val="004075C8"/>
    <w:rsid w:val="00416358"/>
    <w:rsid w:val="004440E6"/>
    <w:rsid w:val="004523BA"/>
    <w:rsid w:val="0045663D"/>
    <w:rsid w:val="00483C4C"/>
    <w:rsid w:val="004A26D9"/>
    <w:rsid w:val="00520ADE"/>
    <w:rsid w:val="005251A3"/>
    <w:rsid w:val="0052610D"/>
    <w:rsid w:val="005C6DF0"/>
    <w:rsid w:val="005D5B24"/>
    <w:rsid w:val="0060222D"/>
    <w:rsid w:val="006438A9"/>
    <w:rsid w:val="00645A85"/>
    <w:rsid w:val="0067593C"/>
    <w:rsid w:val="00676347"/>
    <w:rsid w:val="006A6E28"/>
    <w:rsid w:val="006A7C80"/>
    <w:rsid w:val="006F266E"/>
    <w:rsid w:val="00727A87"/>
    <w:rsid w:val="00743233"/>
    <w:rsid w:val="0075040C"/>
    <w:rsid w:val="007A0650"/>
    <w:rsid w:val="007A31FF"/>
    <w:rsid w:val="007A32C3"/>
    <w:rsid w:val="007E341A"/>
    <w:rsid w:val="007E4DEF"/>
    <w:rsid w:val="008C43D8"/>
    <w:rsid w:val="00930F30"/>
    <w:rsid w:val="009726D8"/>
    <w:rsid w:val="00976B2D"/>
    <w:rsid w:val="009F758D"/>
    <w:rsid w:val="00A100C1"/>
    <w:rsid w:val="00A4357B"/>
    <w:rsid w:val="00A472D5"/>
    <w:rsid w:val="00A475CA"/>
    <w:rsid w:val="00A64F0D"/>
    <w:rsid w:val="00A747A1"/>
    <w:rsid w:val="00AE2946"/>
    <w:rsid w:val="00B07391"/>
    <w:rsid w:val="00B228AB"/>
    <w:rsid w:val="00B31C55"/>
    <w:rsid w:val="00BC7F75"/>
    <w:rsid w:val="00BD5D45"/>
    <w:rsid w:val="00BF5FAB"/>
    <w:rsid w:val="00C06A51"/>
    <w:rsid w:val="00C165DA"/>
    <w:rsid w:val="00C33CCF"/>
    <w:rsid w:val="00C70BAB"/>
    <w:rsid w:val="00CB58E8"/>
    <w:rsid w:val="00CC6E2D"/>
    <w:rsid w:val="00CF48D8"/>
    <w:rsid w:val="00D634E5"/>
    <w:rsid w:val="00D706A7"/>
    <w:rsid w:val="00D70D90"/>
    <w:rsid w:val="00D8539C"/>
    <w:rsid w:val="00DB643E"/>
    <w:rsid w:val="00DD60B5"/>
    <w:rsid w:val="00DD7018"/>
    <w:rsid w:val="00E108BC"/>
    <w:rsid w:val="00E51C57"/>
    <w:rsid w:val="00E6052F"/>
    <w:rsid w:val="00E92773"/>
    <w:rsid w:val="00EE5225"/>
    <w:rsid w:val="00EF3DCA"/>
    <w:rsid w:val="00F0224F"/>
    <w:rsid w:val="00F2252A"/>
    <w:rsid w:val="00F24B5B"/>
    <w:rsid w:val="00FC584C"/>
    <w:rsid w:val="00FD2B64"/>
    <w:rsid w:val="00FE5AEF"/>
    <w:rsid w:val="00FF78AF"/>
    <w:rsid w:val="0DBBC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646"/>
  <w15:docId w15:val="{9D6252CF-D3E5-436B-971E-84BEB3C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8">
    <w:name w:val="Hyperlink"/>
    <w:basedOn w:val="a0"/>
    <w:uiPriority w:val="99"/>
    <w:unhideWhenUsed/>
    <w:rsid w:val="00C3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k_mizanbe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zanbekov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B4A4C-30AE-4B31-8D88-6C0AB81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serik314</cp:lastModifiedBy>
  <cp:revision>3</cp:revision>
  <cp:lastPrinted>2017-09-26T06:54:00Z</cp:lastPrinted>
  <dcterms:created xsi:type="dcterms:W3CDTF">2019-01-31T04:51:00Z</dcterms:created>
  <dcterms:modified xsi:type="dcterms:W3CDTF">2019-01-31T04:52:00Z</dcterms:modified>
</cp:coreProperties>
</file>